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904" w:rsidRPr="00CB2D1D" w:rsidRDefault="00844904" w:rsidP="00844904">
      <w:pPr>
        <w:jc w:val="center"/>
        <w:rPr>
          <w:sz w:val="20"/>
          <w:szCs w:val="20"/>
          <w:u w:val="single"/>
        </w:rPr>
      </w:pPr>
      <w:r w:rsidRPr="00CB2D1D">
        <w:rPr>
          <w:sz w:val="20"/>
          <w:szCs w:val="20"/>
          <w:u w:val="single"/>
        </w:rPr>
        <w:t>Please mail form and check to the address at the bottom of the page.</w:t>
      </w:r>
    </w:p>
    <w:p w:rsidR="006D4184" w:rsidRPr="00CB625D" w:rsidRDefault="00740BA7" w:rsidP="00CB625D">
      <w:pPr>
        <w:jc w:val="center"/>
        <w:rPr>
          <w:sz w:val="20"/>
          <w:szCs w:val="20"/>
        </w:rPr>
      </w:pPr>
      <w:r w:rsidRPr="00CB625D">
        <w:rPr>
          <w:b/>
          <w:noProof/>
          <w:sz w:val="20"/>
          <w:szCs w:val="20"/>
        </w:rPr>
        <mc:AlternateContent>
          <mc:Choice Requires="wps">
            <w:drawing>
              <wp:anchor distT="0" distB="0" distL="114300" distR="114300" simplePos="0" relativeHeight="251659264" behindDoc="0" locked="0" layoutInCell="1" allowOverlap="1" wp14:anchorId="362BE082" wp14:editId="4C50A57B">
                <wp:simplePos x="0" y="0"/>
                <wp:positionH relativeFrom="column">
                  <wp:posOffset>-505460</wp:posOffset>
                </wp:positionH>
                <wp:positionV relativeFrom="paragraph">
                  <wp:posOffset>-666750</wp:posOffset>
                </wp:positionV>
                <wp:extent cx="6905625" cy="1828800"/>
                <wp:effectExtent l="0" t="0" r="0" b="5080"/>
                <wp:wrapSquare wrapText="bothSides"/>
                <wp:docPr id="1" name="Text Box 1"/>
                <wp:cNvGraphicFramePr/>
                <a:graphic xmlns:a="http://schemas.openxmlformats.org/drawingml/2006/main">
                  <a:graphicData uri="http://schemas.microsoft.com/office/word/2010/wordprocessingShape">
                    <wps:wsp>
                      <wps:cNvSpPr txBox="1"/>
                      <wps:spPr>
                        <a:xfrm>
                          <a:off x="0" y="0"/>
                          <a:ext cx="6905625" cy="1828800"/>
                        </a:xfrm>
                        <a:prstGeom prst="rect">
                          <a:avLst/>
                        </a:prstGeom>
                        <a:noFill/>
                        <a:ln>
                          <a:noFill/>
                        </a:ln>
                        <a:effectLst/>
                      </wps:spPr>
                      <wps:txbx>
                        <w:txbxContent>
                          <w:p w:rsidR="006D4184" w:rsidRPr="00CB625D" w:rsidRDefault="00740BA7" w:rsidP="00740BA7">
                            <w:pPr>
                              <w:spacing w:after="0"/>
                              <w:jc w:val="center"/>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pPr>
                            <w:r w:rsidRPr="00CB625D">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t>Lake Region H</w:t>
                            </w:r>
                            <w:r w:rsidR="003B0F0F" w:rsidRPr="00CB625D">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t>ealthcare</w:t>
                            </w:r>
                            <w:r w:rsidRPr="00CB625D">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t xml:space="preserve"> Foundation</w:t>
                            </w:r>
                          </w:p>
                          <w:p w:rsidR="00740BA7" w:rsidRPr="00CB625D" w:rsidRDefault="00740BA7" w:rsidP="00740BA7">
                            <w:pPr>
                              <w:spacing w:after="0"/>
                              <w:jc w:val="center"/>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pPr>
                            <w:r w:rsidRPr="00CB625D">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t>100 Club</w:t>
                            </w:r>
                            <w:r w:rsidR="006D4184" w:rsidRPr="00CB625D">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t xml:space="preserve"> Membership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lightRig rig="soft" dir="t">
                            <a:rot lat="0" lon="0" rev="10800000"/>
                          </a:lightRig>
                        </a:scene3d>
                        <a:sp3d>
                          <a:bevelT w="27940" h="12700"/>
                          <a:contourClr>
                            <a:srgbClr val="DDDDDD"/>
                          </a:contourClr>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9.8pt;margin-top:-52.5pt;width:543.7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" filled="f" stroked="f">
                <v:textbox style="mso-fit-shape-to-text:t">
                  <w:txbxContent>
                    <w:p w:rsidR="006D4184" w:rsidRPr="00CB625D" w:rsidRDefault="00740BA7" w:rsidP="00740BA7">
                      <w:pPr>
                        <w:spacing w:after="0"/>
                        <w:jc w:val="center"/>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pPr>
                      <w:r w:rsidRPr="00CB625D">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t>Lake Region H</w:t>
                      </w:r>
                      <w:r w:rsidR="003B0F0F" w:rsidRPr="00CB625D">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t>ealthcare</w:t>
                      </w:r>
                      <w:r w:rsidRPr="00CB625D">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t xml:space="preserve"> Foundation</w:t>
                      </w:r>
                    </w:p>
                    <w:p w:rsidR="00740BA7" w:rsidRPr="00CB625D" w:rsidRDefault="00740BA7" w:rsidP="00740BA7">
                      <w:pPr>
                        <w:spacing w:after="0"/>
                        <w:jc w:val="center"/>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pPr>
                      <w:r w:rsidRPr="00CB625D">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t>100 Club</w:t>
                      </w:r>
                      <w:r w:rsidR="006D4184" w:rsidRPr="00CB625D">
                        <w:rPr>
                          <w:b/>
                          <w:color w:val="365F91" w:themeColor="accent1" w:themeShade="BF"/>
                          <w:spacing w:val="30"/>
                          <w:sz w:val="32"/>
                          <w:szCs w:val="3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contourClr>
                              <w14:srgbClr w14:val="DDDDDD"/>
                            </w14:contourClr>
                          </w14:props3d>
                        </w:rPr>
                        <w:t xml:space="preserve"> Membership Form</w:t>
                      </w:r>
                    </w:p>
                  </w:txbxContent>
                </v:textbox>
                <w10:wrap type="square"/>
              </v:shape>
            </w:pict>
          </mc:Fallback>
        </mc:AlternateContent>
      </w:r>
      <w:r w:rsidR="00996661" w:rsidRPr="00CB625D">
        <w:rPr>
          <w:b/>
          <w:sz w:val="20"/>
          <w:szCs w:val="20"/>
        </w:rPr>
        <w:t>The Lake Region Healthcare</w:t>
      </w:r>
      <w:r w:rsidRPr="00CB625D">
        <w:rPr>
          <w:b/>
          <w:sz w:val="20"/>
          <w:szCs w:val="20"/>
        </w:rPr>
        <w:t xml:space="preserve"> Foundation 100 Club exists to provide continuous support to fund health-related programs and services as well as </w:t>
      </w:r>
      <w:r w:rsidR="00996661" w:rsidRPr="00CB625D">
        <w:rPr>
          <w:b/>
          <w:sz w:val="20"/>
          <w:szCs w:val="20"/>
        </w:rPr>
        <w:t xml:space="preserve">the hospital’s mission to remain a strong independent healthcare system. </w:t>
      </w:r>
      <w:r w:rsidRPr="00CB625D">
        <w:rPr>
          <w:b/>
          <w:sz w:val="20"/>
          <w:szCs w:val="20"/>
        </w:rPr>
        <w:t>Members of the 100 Club share a commitment of leadership and philanthropy. An annual contribution of $1,000 or more will provide funds for foundation programs and services to meet the community’s health needs for today and in the future.</w:t>
      </w:r>
    </w:p>
    <w:p w:rsidR="006D4184" w:rsidRPr="00CB625D" w:rsidRDefault="006D4184">
      <w:pPr>
        <w:rPr>
          <w:sz w:val="20"/>
          <w:szCs w:val="20"/>
        </w:rPr>
      </w:pPr>
      <w:r w:rsidRPr="00CB625D">
        <w:rPr>
          <w:sz w:val="20"/>
          <w:szCs w:val="20"/>
        </w:rPr>
        <w:t>MEMBERSHIP FEE:</w:t>
      </w:r>
      <w:r w:rsidRPr="00CB625D">
        <w:rPr>
          <w:sz w:val="20"/>
          <w:szCs w:val="20"/>
        </w:rPr>
        <w:tab/>
        <w:t>$1,000 (</w:t>
      </w:r>
      <w:r w:rsidR="003B0F0F" w:rsidRPr="00CB625D">
        <w:rPr>
          <w:sz w:val="20"/>
          <w:szCs w:val="20"/>
        </w:rPr>
        <w:t xml:space="preserve">annual </w:t>
      </w:r>
      <w:r w:rsidRPr="00CB625D">
        <w:rPr>
          <w:sz w:val="20"/>
          <w:szCs w:val="20"/>
        </w:rPr>
        <w:t>club membership)</w:t>
      </w:r>
    </w:p>
    <w:p w:rsidR="00740BA7" w:rsidRPr="00CB625D" w:rsidRDefault="006D4184">
      <w:pPr>
        <w:rPr>
          <w:sz w:val="20"/>
          <w:szCs w:val="20"/>
        </w:rPr>
      </w:pPr>
      <w:r w:rsidRPr="00CB625D">
        <w:rPr>
          <w:sz w:val="20"/>
          <w:szCs w:val="20"/>
        </w:rPr>
        <w:t xml:space="preserve">MEMBERSHIP BENEFITS: </w:t>
      </w:r>
    </w:p>
    <w:p w:rsidR="008A1B17" w:rsidRPr="00CB625D" w:rsidRDefault="008A1B17" w:rsidP="008A1B17">
      <w:pPr>
        <w:pStyle w:val="ListParagraph"/>
        <w:numPr>
          <w:ilvl w:val="0"/>
          <w:numId w:val="1"/>
        </w:numPr>
        <w:rPr>
          <w:sz w:val="20"/>
          <w:szCs w:val="20"/>
        </w:rPr>
      </w:pPr>
      <w:r w:rsidRPr="00CB625D">
        <w:rPr>
          <w:sz w:val="20"/>
          <w:szCs w:val="20"/>
        </w:rPr>
        <w:t xml:space="preserve">An invitation </w:t>
      </w:r>
      <w:r w:rsidR="00CB625D" w:rsidRPr="00CB625D">
        <w:rPr>
          <w:sz w:val="20"/>
          <w:szCs w:val="20"/>
        </w:rPr>
        <w:t xml:space="preserve">for you and guest </w:t>
      </w:r>
      <w:r w:rsidRPr="00CB625D">
        <w:rPr>
          <w:sz w:val="20"/>
          <w:szCs w:val="20"/>
        </w:rPr>
        <w:t>to</w:t>
      </w:r>
      <w:r w:rsidR="00CB625D">
        <w:rPr>
          <w:sz w:val="20"/>
          <w:szCs w:val="20"/>
        </w:rPr>
        <w:t xml:space="preserve"> attend</w:t>
      </w:r>
      <w:r w:rsidRPr="00CB625D">
        <w:rPr>
          <w:sz w:val="20"/>
          <w:szCs w:val="20"/>
        </w:rPr>
        <w:t xml:space="preserve"> the 100 Club appreciation celebration</w:t>
      </w:r>
    </w:p>
    <w:p w:rsidR="008A1B17" w:rsidRPr="00CB625D" w:rsidRDefault="008A1B17" w:rsidP="008A1B17">
      <w:pPr>
        <w:pStyle w:val="ListParagraph"/>
        <w:numPr>
          <w:ilvl w:val="0"/>
          <w:numId w:val="1"/>
        </w:numPr>
        <w:rPr>
          <w:sz w:val="20"/>
          <w:szCs w:val="20"/>
        </w:rPr>
      </w:pPr>
      <w:r w:rsidRPr="00CB625D">
        <w:rPr>
          <w:sz w:val="20"/>
          <w:szCs w:val="20"/>
        </w:rPr>
        <w:t>Invitation</w:t>
      </w:r>
      <w:r w:rsidR="000C32ED" w:rsidRPr="00CB625D">
        <w:rPr>
          <w:sz w:val="20"/>
          <w:szCs w:val="20"/>
        </w:rPr>
        <w:t>s</w:t>
      </w:r>
      <w:r w:rsidRPr="00CB625D">
        <w:rPr>
          <w:sz w:val="20"/>
          <w:szCs w:val="20"/>
        </w:rPr>
        <w:t xml:space="preserve"> to attend </w:t>
      </w:r>
      <w:r w:rsidR="00996661" w:rsidRPr="00CB625D">
        <w:rPr>
          <w:sz w:val="20"/>
          <w:szCs w:val="20"/>
        </w:rPr>
        <w:t xml:space="preserve">exclusive </w:t>
      </w:r>
      <w:r w:rsidR="005629B0" w:rsidRPr="00CB625D">
        <w:rPr>
          <w:sz w:val="20"/>
          <w:szCs w:val="20"/>
        </w:rPr>
        <w:t xml:space="preserve">100 Club </w:t>
      </w:r>
      <w:r w:rsidRPr="00CB625D">
        <w:rPr>
          <w:sz w:val="20"/>
          <w:szCs w:val="20"/>
        </w:rPr>
        <w:t>seminars presented by physicians to learn about new programs and technology at Lake Region Healthcare</w:t>
      </w:r>
    </w:p>
    <w:p w:rsidR="008A1B17" w:rsidRPr="00CB625D" w:rsidRDefault="008A1B17" w:rsidP="008A1B17">
      <w:pPr>
        <w:pStyle w:val="ListParagraph"/>
        <w:numPr>
          <w:ilvl w:val="0"/>
          <w:numId w:val="1"/>
        </w:numPr>
        <w:rPr>
          <w:sz w:val="20"/>
          <w:szCs w:val="20"/>
        </w:rPr>
      </w:pPr>
      <w:r w:rsidRPr="00CB625D">
        <w:rPr>
          <w:sz w:val="20"/>
          <w:szCs w:val="20"/>
        </w:rPr>
        <w:t>Annual leadership briefing with hospital CEO/COO or system leader to discuss the latest in healthcare news and events</w:t>
      </w:r>
    </w:p>
    <w:p w:rsidR="008A1B17" w:rsidRPr="00CB625D" w:rsidRDefault="008A1B17" w:rsidP="008A1B17">
      <w:pPr>
        <w:pStyle w:val="ListParagraph"/>
        <w:numPr>
          <w:ilvl w:val="0"/>
          <w:numId w:val="1"/>
        </w:numPr>
        <w:rPr>
          <w:sz w:val="20"/>
          <w:szCs w:val="20"/>
        </w:rPr>
      </w:pPr>
      <w:r w:rsidRPr="00CB625D">
        <w:rPr>
          <w:sz w:val="20"/>
          <w:szCs w:val="20"/>
        </w:rPr>
        <w:t xml:space="preserve">Complimentary annual flu vaccinations </w:t>
      </w:r>
    </w:p>
    <w:p w:rsidR="008A1B17" w:rsidRPr="00CB625D" w:rsidRDefault="008A1B17" w:rsidP="008A1B17">
      <w:pPr>
        <w:pStyle w:val="ListParagraph"/>
        <w:numPr>
          <w:ilvl w:val="0"/>
          <w:numId w:val="1"/>
        </w:numPr>
        <w:rPr>
          <w:sz w:val="20"/>
          <w:szCs w:val="20"/>
        </w:rPr>
      </w:pPr>
      <w:r w:rsidRPr="00CB625D">
        <w:rPr>
          <w:sz w:val="20"/>
          <w:szCs w:val="20"/>
        </w:rPr>
        <w:t xml:space="preserve">Customized tour upon request to see first-hand how your donation supports Lake Region </w:t>
      </w:r>
    </w:p>
    <w:p w:rsidR="005629B0" w:rsidRPr="00CB625D" w:rsidRDefault="005629B0" w:rsidP="008A1B17">
      <w:pPr>
        <w:pStyle w:val="ListParagraph"/>
        <w:numPr>
          <w:ilvl w:val="0"/>
          <w:numId w:val="1"/>
        </w:numPr>
        <w:rPr>
          <w:sz w:val="20"/>
          <w:szCs w:val="20"/>
        </w:rPr>
      </w:pPr>
      <w:r w:rsidRPr="00CB625D">
        <w:rPr>
          <w:sz w:val="20"/>
          <w:szCs w:val="20"/>
        </w:rPr>
        <w:t>Donor recognition in new clinic</w:t>
      </w:r>
    </w:p>
    <w:p w:rsidR="008A1B17" w:rsidRPr="00CB625D" w:rsidRDefault="008A1B17" w:rsidP="008A1B17">
      <w:pPr>
        <w:pStyle w:val="ListParagraph"/>
        <w:numPr>
          <w:ilvl w:val="0"/>
          <w:numId w:val="1"/>
        </w:numPr>
        <w:rPr>
          <w:sz w:val="20"/>
          <w:szCs w:val="20"/>
        </w:rPr>
      </w:pPr>
      <w:r w:rsidRPr="00CB625D">
        <w:rPr>
          <w:sz w:val="20"/>
          <w:szCs w:val="20"/>
        </w:rPr>
        <w:t xml:space="preserve">10% </w:t>
      </w:r>
      <w:r w:rsidR="000C32ED" w:rsidRPr="00CB625D">
        <w:rPr>
          <w:sz w:val="20"/>
          <w:szCs w:val="20"/>
        </w:rPr>
        <w:t>Hospital Gift S</w:t>
      </w:r>
      <w:r w:rsidRPr="00CB625D">
        <w:rPr>
          <w:sz w:val="20"/>
          <w:szCs w:val="20"/>
        </w:rPr>
        <w:t xml:space="preserve">hop discount </w:t>
      </w:r>
    </w:p>
    <w:p w:rsidR="006D4184" w:rsidRPr="00CB625D" w:rsidRDefault="005629B0" w:rsidP="006D4184">
      <w:pPr>
        <w:pStyle w:val="ListParagraph"/>
        <w:numPr>
          <w:ilvl w:val="0"/>
          <w:numId w:val="1"/>
        </w:numPr>
        <w:rPr>
          <w:sz w:val="20"/>
          <w:szCs w:val="20"/>
        </w:rPr>
      </w:pPr>
      <w:r w:rsidRPr="00CB625D">
        <w:rPr>
          <w:sz w:val="20"/>
          <w:szCs w:val="20"/>
        </w:rPr>
        <w:t>100 Club lap</w:t>
      </w:r>
      <w:r w:rsidR="006D4184" w:rsidRPr="00CB625D">
        <w:rPr>
          <w:sz w:val="20"/>
          <w:szCs w:val="20"/>
        </w:rPr>
        <w:t>el pin</w:t>
      </w:r>
    </w:p>
    <w:p w:rsidR="006D4184" w:rsidRDefault="006D4184" w:rsidP="006D4184">
      <w:pPr>
        <w:pStyle w:val="ListParagraph"/>
        <w:pBdr>
          <w:bottom w:val="single" w:sz="12" w:space="1" w:color="auto"/>
        </w:pBdr>
      </w:pPr>
    </w:p>
    <w:p w:rsidR="006D4184" w:rsidRPr="00CB625D" w:rsidRDefault="006D4184" w:rsidP="006D4184">
      <w:pPr>
        <w:pStyle w:val="ListParagraph"/>
        <w:pBdr>
          <w:bottom w:val="single" w:sz="12" w:space="1" w:color="auto"/>
        </w:pBdr>
        <w:rPr>
          <w:sz w:val="20"/>
          <w:szCs w:val="20"/>
        </w:rPr>
      </w:pPr>
    </w:p>
    <w:p w:rsidR="006D4184" w:rsidRPr="00CB625D" w:rsidRDefault="00CB625D" w:rsidP="00844904">
      <w:pPr>
        <w:ind w:left="720"/>
        <w:rPr>
          <w:sz w:val="20"/>
          <w:szCs w:val="20"/>
        </w:rPr>
      </w:pPr>
      <w:r>
        <w:rPr>
          <w:sz w:val="20"/>
          <w:szCs w:val="20"/>
        </w:rPr>
        <w:t xml:space="preserve">Donor </w:t>
      </w:r>
      <w:r w:rsidRPr="00CB625D">
        <w:rPr>
          <w:sz w:val="20"/>
          <w:szCs w:val="20"/>
        </w:rPr>
        <w:t xml:space="preserve">(Title) </w:t>
      </w:r>
      <w:r w:rsidR="006D4184" w:rsidRPr="00CB625D">
        <w:rPr>
          <w:sz w:val="20"/>
          <w:szCs w:val="20"/>
        </w:rPr>
        <w:t>First Name</w:t>
      </w:r>
      <w:r w:rsidRPr="00CB625D">
        <w:rPr>
          <w:sz w:val="20"/>
          <w:szCs w:val="20"/>
        </w:rPr>
        <w:t xml:space="preserve"> </w:t>
      </w:r>
      <w:r w:rsidRPr="00CB625D">
        <w:rPr>
          <w:sz w:val="20"/>
          <w:szCs w:val="20"/>
        </w:rPr>
        <w:tab/>
      </w:r>
      <w:r w:rsidRPr="00CB625D">
        <w:rPr>
          <w:sz w:val="20"/>
          <w:szCs w:val="20"/>
        </w:rPr>
        <w:tab/>
      </w:r>
      <w:r w:rsidR="006D4184" w:rsidRPr="00CB625D">
        <w:rPr>
          <w:sz w:val="20"/>
          <w:szCs w:val="20"/>
        </w:rPr>
        <w:tab/>
        <w:t>Last Name</w:t>
      </w:r>
      <w:r w:rsidR="006D4184" w:rsidRPr="00CB625D">
        <w:rPr>
          <w:sz w:val="20"/>
          <w:szCs w:val="20"/>
        </w:rPr>
        <w:tab/>
      </w:r>
      <w:r w:rsidR="006D4184" w:rsidRPr="00CB625D">
        <w:rPr>
          <w:sz w:val="20"/>
          <w:szCs w:val="20"/>
        </w:rPr>
        <w:tab/>
      </w:r>
      <w:r w:rsidR="006D4184" w:rsidRPr="00CB625D">
        <w:rPr>
          <w:sz w:val="20"/>
          <w:szCs w:val="20"/>
        </w:rPr>
        <w:tab/>
      </w:r>
      <w:r w:rsidR="006D4184" w:rsidRPr="00CB625D">
        <w:rPr>
          <w:sz w:val="20"/>
          <w:szCs w:val="20"/>
        </w:rPr>
        <w:tab/>
        <w:t>Birthdate</w:t>
      </w:r>
    </w:p>
    <w:p w:rsidR="006D4184" w:rsidRPr="00CB625D" w:rsidRDefault="006D4184" w:rsidP="006D4184">
      <w:pPr>
        <w:pBdr>
          <w:bottom w:val="single" w:sz="12" w:space="1" w:color="auto"/>
        </w:pBdr>
        <w:ind w:left="720"/>
        <w:rPr>
          <w:sz w:val="20"/>
          <w:szCs w:val="20"/>
        </w:rPr>
      </w:pPr>
    </w:p>
    <w:p w:rsidR="006D4184" w:rsidRPr="00CB625D" w:rsidRDefault="006D4184" w:rsidP="008A1B17">
      <w:pPr>
        <w:ind w:left="1440"/>
        <w:rPr>
          <w:sz w:val="20"/>
          <w:szCs w:val="20"/>
        </w:rPr>
      </w:pPr>
      <w:r w:rsidRPr="00CB625D">
        <w:rPr>
          <w:sz w:val="20"/>
          <w:szCs w:val="20"/>
        </w:rPr>
        <w:t xml:space="preserve"> Address</w:t>
      </w:r>
      <w:r w:rsidRPr="00CB625D">
        <w:rPr>
          <w:sz w:val="20"/>
          <w:szCs w:val="20"/>
        </w:rPr>
        <w:tab/>
      </w:r>
      <w:r w:rsidRPr="00CB625D">
        <w:rPr>
          <w:sz w:val="20"/>
          <w:szCs w:val="20"/>
        </w:rPr>
        <w:tab/>
      </w:r>
      <w:r w:rsidRPr="00CB625D">
        <w:rPr>
          <w:sz w:val="20"/>
          <w:szCs w:val="20"/>
        </w:rPr>
        <w:tab/>
      </w:r>
      <w:r w:rsidRPr="00CB625D">
        <w:rPr>
          <w:sz w:val="20"/>
          <w:szCs w:val="20"/>
        </w:rPr>
        <w:tab/>
      </w:r>
      <w:r w:rsidRPr="00CB625D">
        <w:rPr>
          <w:sz w:val="20"/>
          <w:szCs w:val="20"/>
        </w:rPr>
        <w:tab/>
      </w:r>
      <w:r w:rsidRPr="00CB625D">
        <w:rPr>
          <w:sz w:val="20"/>
          <w:szCs w:val="20"/>
        </w:rPr>
        <w:tab/>
        <w:t>Phone Number</w:t>
      </w:r>
      <w:r w:rsidRPr="00CB625D">
        <w:rPr>
          <w:sz w:val="20"/>
          <w:szCs w:val="20"/>
        </w:rPr>
        <w:tab/>
      </w:r>
    </w:p>
    <w:p w:rsidR="00CB625D" w:rsidRPr="00CB625D" w:rsidRDefault="00CB625D" w:rsidP="00CB625D">
      <w:pPr>
        <w:pStyle w:val="ListParagraph"/>
        <w:pBdr>
          <w:bottom w:val="single" w:sz="12" w:space="1" w:color="auto"/>
        </w:pBdr>
        <w:rPr>
          <w:sz w:val="20"/>
          <w:szCs w:val="20"/>
        </w:rPr>
      </w:pPr>
      <w:r w:rsidRPr="00CB625D">
        <w:rPr>
          <w:sz w:val="20"/>
          <w:szCs w:val="20"/>
        </w:rPr>
        <w:tab/>
      </w:r>
    </w:p>
    <w:p w:rsidR="00CB625D" w:rsidRPr="00CB625D" w:rsidRDefault="00CB625D" w:rsidP="00CB625D">
      <w:pPr>
        <w:ind w:left="720"/>
        <w:rPr>
          <w:sz w:val="20"/>
          <w:szCs w:val="20"/>
        </w:rPr>
      </w:pPr>
      <w:r w:rsidRPr="00CB625D">
        <w:rPr>
          <w:sz w:val="20"/>
          <w:szCs w:val="20"/>
        </w:rPr>
        <w:t xml:space="preserve">Donor </w:t>
      </w:r>
      <w:r>
        <w:rPr>
          <w:sz w:val="20"/>
          <w:szCs w:val="20"/>
        </w:rPr>
        <w:t>Recognition Display Name (example:</w:t>
      </w:r>
      <w:r w:rsidRPr="00CB625D">
        <w:rPr>
          <w:sz w:val="20"/>
          <w:szCs w:val="20"/>
        </w:rPr>
        <w:t xml:space="preserve"> Mr. and Mrs. </w:t>
      </w:r>
      <w:r>
        <w:rPr>
          <w:sz w:val="20"/>
          <w:szCs w:val="20"/>
        </w:rPr>
        <w:t>John Doe</w:t>
      </w:r>
      <w:r w:rsidRPr="00CB625D">
        <w:rPr>
          <w:sz w:val="20"/>
          <w:szCs w:val="20"/>
        </w:rPr>
        <w:t>)</w:t>
      </w:r>
    </w:p>
    <w:p w:rsidR="00CB2D1D" w:rsidRPr="00CB625D" w:rsidRDefault="00CB2D1D" w:rsidP="00CB2D1D">
      <w:pPr>
        <w:rPr>
          <w:sz w:val="20"/>
          <w:szCs w:val="20"/>
        </w:rPr>
      </w:pPr>
      <w:r w:rsidRPr="00CB625D">
        <w:rPr>
          <w:b/>
          <w:sz w:val="20"/>
          <w:szCs w:val="20"/>
        </w:rPr>
        <w:t>Select Payment Option:</w:t>
      </w:r>
      <w:r w:rsidRPr="00CB625D">
        <w:rPr>
          <w:b/>
          <w:sz w:val="20"/>
          <w:szCs w:val="20"/>
        </w:rPr>
        <w:tab/>
      </w:r>
      <w:r w:rsidRPr="00CB625D">
        <w:rPr>
          <w:sz w:val="20"/>
          <w:szCs w:val="20"/>
        </w:rPr>
        <w:t xml:space="preserve"> ________Online Auto-deduct</w:t>
      </w:r>
      <w:r w:rsidRPr="00CB625D">
        <w:rPr>
          <w:sz w:val="20"/>
          <w:szCs w:val="20"/>
        </w:rPr>
        <w:tab/>
        <w:t>________</w:t>
      </w:r>
      <w:r w:rsidRPr="00CB625D">
        <w:rPr>
          <w:sz w:val="20"/>
          <w:szCs w:val="20"/>
        </w:rPr>
        <w:tab/>
        <w:t>Check</w:t>
      </w:r>
      <w:bookmarkStart w:id="0" w:name="_GoBack"/>
      <w:bookmarkEnd w:id="0"/>
    </w:p>
    <w:p w:rsidR="00CB2D1D" w:rsidRPr="00CB625D" w:rsidRDefault="00545336" w:rsidP="00CB625D">
      <w:pPr>
        <w:jc w:val="center"/>
        <w:rPr>
          <w:sz w:val="18"/>
          <w:szCs w:val="18"/>
        </w:rPr>
      </w:pPr>
      <w:r w:rsidRPr="00CB2D1D">
        <w:rPr>
          <w:sz w:val="18"/>
          <w:szCs w:val="18"/>
        </w:rPr>
        <w:t>Federal income tax law requires us to inform you that no goods or services were provided to you in return for your gift. Therefore, within the limits prescribed by law, the full amount of your gift is deductible for Federal income tax purposes.</w:t>
      </w:r>
      <w:r w:rsidR="00844904" w:rsidRPr="00CB2D1D">
        <w:rPr>
          <w:sz w:val="18"/>
          <w:szCs w:val="18"/>
        </w:rPr>
        <w:t xml:space="preserve"> Lake Region Healthcare Foundation’s tax ID number is 41-1677288. </w:t>
      </w:r>
      <w:r w:rsidR="00844904" w:rsidRPr="00CB2D1D">
        <w:rPr>
          <w:i/>
          <w:sz w:val="18"/>
          <w:szCs w:val="18"/>
        </w:rPr>
        <w:t>Tax receipts will be issued for the full amount of all memberships.</w:t>
      </w:r>
    </w:p>
    <w:p w:rsidR="00844904" w:rsidRDefault="00844904" w:rsidP="00CB2D1D">
      <w:pPr>
        <w:spacing w:after="0"/>
        <w:ind w:left="2160" w:firstLine="720"/>
        <w:jc w:val="center"/>
      </w:pPr>
      <w:r>
        <w:t>Lake Region Healthcare</w:t>
      </w:r>
    </w:p>
    <w:p w:rsidR="00844904" w:rsidRDefault="00844904" w:rsidP="00844904">
      <w:pPr>
        <w:spacing w:after="0"/>
      </w:pPr>
      <w:r>
        <w:tab/>
      </w:r>
      <w:r>
        <w:tab/>
      </w:r>
      <w:r>
        <w:tab/>
      </w:r>
      <w:r>
        <w:tab/>
      </w:r>
      <w:r>
        <w:tab/>
      </w:r>
      <w:r>
        <w:tab/>
      </w:r>
      <w:r>
        <w:tab/>
        <w:t>Foundation Coordinator</w:t>
      </w:r>
    </w:p>
    <w:p w:rsidR="00844904" w:rsidRDefault="00844904" w:rsidP="00844904">
      <w:pPr>
        <w:spacing w:after="0"/>
      </w:pPr>
      <w:r>
        <w:tab/>
      </w:r>
      <w:r>
        <w:tab/>
      </w:r>
      <w:r>
        <w:tab/>
      </w:r>
      <w:r>
        <w:tab/>
      </w:r>
      <w:r>
        <w:tab/>
      </w:r>
      <w:r>
        <w:tab/>
      </w:r>
      <w:r>
        <w:tab/>
        <w:t>712 S Cascade St, Fergus Falls, MN 56537</w:t>
      </w:r>
    </w:p>
    <w:p w:rsidR="00844904" w:rsidRDefault="00844904" w:rsidP="00844904">
      <w:pPr>
        <w:spacing w:after="0"/>
      </w:pPr>
      <w:r>
        <w:tab/>
      </w:r>
      <w:r>
        <w:tab/>
      </w:r>
      <w:r>
        <w:tab/>
      </w:r>
      <w:r>
        <w:tab/>
      </w:r>
      <w:r>
        <w:tab/>
      </w:r>
      <w:r>
        <w:tab/>
      </w:r>
      <w:r>
        <w:tab/>
        <w:t>218-736-8498</w:t>
      </w:r>
    </w:p>
    <w:p w:rsidR="00844904" w:rsidRDefault="00844904" w:rsidP="00844904">
      <w:pPr>
        <w:spacing w:after="0"/>
      </w:pPr>
      <w:r>
        <w:tab/>
      </w:r>
      <w:r>
        <w:tab/>
      </w:r>
      <w:r>
        <w:tab/>
      </w:r>
      <w:r>
        <w:tab/>
      </w:r>
      <w:r>
        <w:tab/>
      </w:r>
      <w:r>
        <w:tab/>
      </w:r>
      <w:r>
        <w:tab/>
      </w:r>
      <w:hyperlink r:id="rId6" w:history="1">
        <w:r w:rsidRPr="0097493E">
          <w:rPr>
            <w:rStyle w:val="Hyperlink"/>
          </w:rPr>
          <w:t>www.lrhc.org</w:t>
        </w:r>
      </w:hyperlink>
      <w:r>
        <w:t xml:space="preserve"> </w:t>
      </w:r>
    </w:p>
    <w:sectPr w:rsidR="008449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256241"/>
    <w:multiLevelType w:val="hybridMultilevel"/>
    <w:tmpl w:val="5DDC5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BA7"/>
    <w:rsid w:val="000C32ED"/>
    <w:rsid w:val="003B0F0F"/>
    <w:rsid w:val="004158F1"/>
    <w:rsid w:val="00545336"/>
    <w:rsid w:val="005629B0"/>
    <w:rsid w:val="006D4184"/>
    <w:rsid w:val="00740BA7"/>
    <w:rsid w:val="00844904"/>
    <w:rsid w:val="008A1B17"/>
    <w:rsid w:val="0095485E"/>
    <w:rsid w:val="00996661"/>
    <w:rsid w:val="00B06042"/>
    <w:rsid w:val="00B8086E"/>
    <w:rsid w:val="00CB2D1D"/>
    <w:rsid w:val="00CB6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4184"/>
    <w:pPr>
      <w:ind w:left="720"/>
      <w:contextualSpacing/>
    </w:pPr>
  </w:style>
  <w:style w:type="character" w:styleId="Hyperlink">
    <w:name w:val="Hyperlink"/>
    <w:basedOn w:val="DefaultParagraphFont"/>
    <w:uiPriority w:val="99"/>
    <w:unhideWhenUsed/>
    <w:rsid w:val="008449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4184"/>
    <w:pPr>
      <w:ind w:left="720"/>
      <w:contextualSpacing/>
    </w:pPr>
  </w:style>
  <w:style w:type="character" w:styleId="Hyperlink">
    <w:name w:val="Hyperlink"/>
    <w:basedOn w:val="DefaultParagraphFont"/>
    <w:uiPriority w:val="99"/>
    <w:unhideWhenUsed/>
    <w:rsid w:val="008449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rhc.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285</Words>
  <Characters>1627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LRHC</Company>
  <LinksUpToDate>false</LinksUpToDate>
  <CharactersWithSpaces>1909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cp:lastPrinted>2017-07-10T21:22:00Z</cp:lastPrinted>
  <dcterms:created xsi:type="dcterms:W3CDTF">2017-06-21T15:11:00Z</dcterms:created>
  <dcterms:modified xsi:type="dcterms:W3CDTF">2017-07-10T21:23:00Z</dcterms:modified>
</cp:coreProperties>
</file>